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0" w:rsidRDefault="00095A10" w:rsidP="00095A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William MARTYN</w:t>
      </w:r>
      <w:r>
        <w:rPr>
          <w:rStyle w:val="Hyperlink"/>
          <w:u w:val="none"/>
        </w:rPr>
        <w:t xml:space="preserve">      (fl.1486)</w:t>
      </w:r>
    </w:p>
    <w:p w:rsidR="00095A10" w:rsidRDefault="00095A10" w:rsidP="00095A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95A10" w:rsidRDefault="00095A10" w:rsidP="00095A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95A10" w:rsidRDefault="00095A10" w:rsidP="00095A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10 Mar.1486</w:t>
      </w:r>
      <w:r>
        <w:rPr>
          <w:rStyle w:val="Hyperlink"/>
          <w:u w:val="none"/>
        </w:rPr>
        <w:tab/>
        <w:t xml:space="preserve">Walter </w:t>
      </w:r>
      <w:proofErr w:type="spellStart"/>
      <w:r>
        <w:rPr>
          <w:rStyle w:val="Hyperlink"/>
          <w:u w:val="none"/>
        </w:rPr>
        <w:t>Bernecote</w:t>
      </w:r>
      <w:proofErr w:type="spellEnd"/>
      <w:r>
        <w:rPr>
          <w:rStyle w:val="Hyperlink"/>
          <w:u w:val="none"/>
        </w:rPr>
        <w:t xml:space="preserve">, Prior of </w:t>
      </w:r>
      <w:proofErr w:type="spellStart"/>
      <w:r>
        <w:rPr>
          <w:rStyle w:val="Hyperlink"/>
          <w:u w:val="none"/>
        </w:rPr>
        <w:t>Tywardreath</w:t>
      </w:r>
      <w:proofErr w:type="spellEnd"/>
      <w:r>
        <w:rPr>
          <w:rStyle w:val="Hyperlink"/>
          <w:u w:val="none"/>
        </w:rPr>
        <w:t xml:space="preserve">, </w:t>
      </w:r>
      <w:proofErr w:type="gramStart"/>
      <w:r>
        <w:rPr>
          <w:rStyle w:val="Hyperlink"/>
          <w:u w:val="none"/>
        </w:rPr>
        <w:t>Cornwall(</w:t>
      </w:r>
      <w:proofErr w:type="gramEnd"/>
      <w:r>
        <w:rPr>
          <w:rStyle w:val="Hyperlink"/>
          <w:u w:val="none"/>
        </w:rPr>
        <w:t>q.v.), granted him a</w:t>
      </w:r>
    </w:p>
    <w:p w:rsidR="00095A10" w:rsidRDefault="00095A10" w:rsidP="00095A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yearly</w:t>
      </w:r>
      <w:proofErr w:type="gramEnd"/>
      <w:r>
        <w:rPr>
          <w:rStyle w:val="Hyperlink"/>
          <w:u w:val="none"/>
        </w:rPr>
        <w:t xml:space="preserve"> rent of 5 marks as a </w:t>
      </w:r>
      <w:proofErr w:type="spellStart"/>
      <w:r>
        <w:rPr>
          <w:rStyle w:val="Hyperlink"/>
          <w:u w:val="none"/>
        </w:rPr>
        <w:t>corrody</w:t>
      </w:r>
      <w:proofErr w:type="spellEnd"/>
      <w:r>
        <w:rPr>
          <w:rStyle w:val="Hyperlink"/>
          <w:u w:val="none"/>
        </w:rPr>
        <w:t>.</w:t>
      </w:r>
    </w:p>
    <w:p w:rsidR="00095A10" w:rsidRDefault="00095A10" w:rsidP="00095A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ref.DD/P/CD/36)</w:t>
      </w:r>
    </w:p>
    <w:p w:rsidR="00095A10" w:rsidRDefault="00095A10" w:rsidP="00095A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95A10" w:rsidRDefault="00095A10" w:rsidP="00095A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95A10" w:rsidRDefault="00095A10" w:rsidP="00095A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4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A10" w:rsidRDefault="00095A10" w:rsidP="00920DE3">
      <w:pPr>
        <w:spacing w:after="0" w:line="240" w:lineRule="auto"/>
      </w:pPr>
      <w:r>
        <w:separator/>
      </w:r>
    </w:p>
  </w:endnote>
  <w:endnote w:type="continuationSeparator" w:id="0">
    <w:p w:rsidR="00095A10" w:rsidRDefault="00095A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A10" w:rsidRDefault="00095A10" w:rsidP="00920DE3">
      <w:pPr>
        <w:spacing w:after="0" w:line="240" w:lineRule="auto"/>
      </w:pPr>
      <w:r>
        <w:separator/>
      </w:r>
    </w:p>
  </w:footnote>
  <w:footnote w:type="continuationSeparator" w:id="0">
    <w:p w:rsidR="00095A10" w:rsidRDefault="00095A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10"/>
    <w:rsid w:val="00095A1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95A1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95A1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2015-03-08T19:59:00Z</dcterms:created>
  <dcterms:modified xsi:type="dcterms:W3CDTF">2015-03-08T20:00:00Z</dcterms:modified>
</cp:coreProperties>
</file>